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6FB1" w14:textId="77777777" w:rsidR="00D9045E" w:rsidRPr="00CD1548" w:rsidRDefault="00D9045E" w:rsidP="00D9045E">
      <w:pPr>
        <w:spacing w:after="0" w:line="240" w:lineRule="auto"/>
        <w:jc w:val="center"/>
        <w:rPr>
          <w:b/>
          <w:bCs/>
        </w:rPr>
      </w:pPr>
      <w:r w:rsidRPr="00CD1548">
        <w:rPr>
          <w:b/>
          <w:bCs/>
        </w:rPr>
        <w:t>Fostering Rural/Urban Connections in Southeastern Wisconsin</w:t>
      </w:r>
    </w:p>
    <w:p w14:paraId="591DBA42" w14:textId="77777777" w:rsidR="00D9045E" w:rsidRPr="00CD1548" w:rsidRDefault="00D9045E" w:rsidP="00D9045E">
      <w:pPr>
        <w:spacing w:after="0" w:line="240" w:lineRule="auto"/>
        <w:jc w:val="center"/>
        <w:rPr>
          <w:b/>
          <w:bCs/>
        </w:rPr>
      </w:pPr>
      <w:r w:rsidRPr="00CD1548">
        <w:rPr>
          <w:b/>
          <w:bCs/>
        </w:rPr>
        <w:t>Application for Seed Money for 2024</w:t>
      </w:r>
    </w:p>
    <w:p w14:paraId="523A9E09" w14:textId="77777777" w:rsidR="00985A7B" w:rsidRDefault="00D9045E" w:rsidP="00D9045E">
      <w:pPr>
        <w:spacing w:after="0" w:line="240" w:lineRule="auto"/>
        <w:jc w:val="center"/>
        <w:rPr>
          <w:color w:val="222222"/>
          <w:shd w:val="clear" w:color="auto" w:fill="FFFFFF"/>
        </w:rPr>
      </w:pPr>
      <w:r w:rsidRPr="00BE5E4A">
        <w:rPr>
          <w:color w:val="222222"/>
          <w:shd w:val="clear" w:color="auto" w:fill="FFFFFF"/>
        </w:rPr>
        <w:t>SE Counties:</w:t>
      </w:r>
      <w:r>
        <w:rPr>
          <w:color w:val="222222"/>
          <w:shd w:val="clear" w:color="auto" w:fill="FFFFFF"/>
        </w:rPr>
        <w:t xml:space="preserve"> </w:t>
      </w:r>
      <w:r w:rsidR="00BE5E4A" w:rsidRPr="00BE5E4A">
        <w:rPr>
          <w:color w:val="222222"/>
          <w:shd w:val="clear" w:color="auto" w:fill="FFFFFF"/>
        </w:rPr>
        <w:t xml:space="preserve">Milwaukee, Racine, Kenosha, Walworth, Waukesha, </w:t>
      </w:r>
    </w:p>
    <w:p w14:paraId="647F5176" w14:textId="2DCD9331" w:rsidR="00D9045E" w:rsidRPr="00985A7B" w:rsidRDefault="00BE5E4A" w:rsidP="00985A7B">
      <w:pPr>
        <w:spacing w:after="0" w:line="240" w:lineRule="auto"/>
        <w:jc w:val="center"/>
        <w:rPr>
          <w:color w:val="222222"/>
          <w:shd w:val="clear" w:color="auto" w:fill="FFFFFF"/>
        </w:rPr>
      </w:pPr>
      <w:r w:rsidRPr="00BE5E4A">
        <w:rPr>
          <w:color w:val="222222"/>
          <w:shd w:val="clear" w:color="auto" w:fill="FFFFFF"/>
        </w:rPr>
        <w:t>Washington, Ozaukee, Jefferson and Dodge</w:t>
      </w:r>
    </w:p>
    <w:p w14:paraId="036513C2" w14:textId="77777777" w:rsidR="00D9045E" w:rsidRPr="00316D7E" w:rsidRDefault="00D9045E" w:rsidP="00D9045E">
      <w:pPr>
        <w:spacing w:after="0" w:line="240" w:lineRule="auto"/>
        <w:rPr>
          <w:sz w:val="16"/>
          <w:szCs w:val="16"/>
        </w:rPr>
      </w:pPr>
    </w:p>
    <w:p w14:paraId="57B39E91" w14:textId="77777777" w:rsidR="00D9045E" w:rsidRDefault="00D9045E" w:rsidP="00D9045E">
      <w:pPr>
        <w:spacing w:after="0" w:line="240" w:lineRule="auto"/>
      </w:pPr>
      <w:r>
        <w:t>When we plant seeds, we have faith that a crop will be forthcoming. Food, Faith and Farming Network is</w:t>
      </w:r>
    </w:p>
    <w:p w14:paraId="20D6F725" w14:textId="77777777" w:rsidR="00D9045E" w:rsidRPr="00FE3835" w:rsidRDefault="00D9045E" w:rsidP="00D9045E">
      <w:pPr>
        <w:spacing w:after="0" w:line="240" w:lineRule="auto"/>
        <w:rPr>
          <w:rFonts w:cstheme="minorHAnsi"/>
        </w:rPr>
      </w:pPr>
      <w:r>
        <w:t xml:space="preserve">offering Seed Money for new initiatives that foster rural/urban connections in Southeastern Wisconsin and address the issues raised in our fall 2022 Rural Listening/Networking Sessions. While we recommend applying for projects that address priority issues listed below, other worthy initiatives will be considered. </w:t>
      </w:r>
      <w:r w:rsidRPr="00FE3835">
        <w:rPr>
          <w:rFonts w:eastAsia="Times New Roman" w:cstheme="minorHAnsi"/>
          <w:i/>
          <w:iCs/>
          <w:color w:val="000000"/>
          <w:kern w:val="0"/>
          <w14:ligatures w14:val="none"/>
        </w:rPr>
        <w:t>Please be aware that we will not fund projects for more than two consecutive years.</w:t>
      </w:r>
      <w:r w:rsidRPr="00FE3835">
        <w:rPr>
          <w:rFonts w:eastAsia="Times New Roman" w:cstheme="minorHAnsi"/>
          <w:color w:val="000000"/>
          <w:kern w:val="0"/>
          <w14:ligatures w14:val="none"/>
        </w:rPr>
        <w:t> </w:t>
      </w:r>
      <w:r w:rsidRPr="00FE3835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You are welcome to reapply for a </w:t>
      </w:r>
      <w:r w:rsidRPr="007872C4">
        <w:rPr>
          <w:rFonts w:eastAsia="Times New Roman" w:cstheme="minorHAnsi"/>
          <w:b/>
          <w:bCs/>
          <w:i/>
          <w:iCs/>
          <w:color w:val="000000"/>
          <w:kern w:val="0"/>
          <w:u w:val="single"/>
          <w14:ligatures w14:val="none"/>
        </w:rPr>
        <w:t>new</w:t>
      </w:r>
      <w:r w:rsidRPr="00FE3835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 initiative anytime after you received your first grant.</w:t>
      </w:r>
      <w:r w:rsidRPr="00FE3835">
        <w:rPr>
          <w:rFonts w:eastAsia="Times New Roman" w:cstheme="minorHAnsi"/>
          <w:color w:val="000000"/>
          <w:kern w:val="0"/>
          <w14:ligatures w14:val="none"/>
        </w:rPr>
        <w:t> </w:t>
      </w:r>
    </w:p>
    <w:p w14:paraId="71D41171" w14:textId="77777777" w:rsidR="00D9045E" w:rsidRPr="00316D7E" w:rsidRDefault="00D9045E" w:rsidP="00D9045E">
      <w:pPr>
        <w:spacing w:after="0" w:line="240" w:lineRule="auto"/>
        <w:rPr>
          <w:sz w:val="16"/>
          <w:szCs w:val="16"/>
        </w:rPr>
      </w:pPr>
    </w:p>
    <w:p w14:paraId="6FAE156F" w14:textId="77777777" w:rsidR="00D9045E" w:rsidRDefault="00D9045E" w:rsidP="00D9045E">
      <w:pPr>
        <w:spacing w:after="0" w:line="240" w:lineRule="auto"/>
      </w:pPr>
      <w:r>
        <w:t>In addition to evaluating whether a project meets our mission and priorities, we will consider these criteria: Does it: 1) address a significant community issue; 2) outline an innovative solution to confronting the issue; 3) build a network of individuals/groups to collaborate on the issue and 4) demonstrate energy and commitment to achieve the stated goals?</w:t>
      </w:r>
    </w:p>
    <w:p w14:paraId="0479270F" w14:textId="77777777" w:rsidR="00D9045E" w:rsidRPr="00316D7E" w:rsidRDefault="00D9045E" w:rsidP="00D9045E">
      <w:pPr>
        <w:spacing w:after="0" w:line="240" w:lineRule="auto"/>
        <w:rPr>
          <w:sz w:val="16"/>
          <w:szCs w:val="16"/>
        </w:rPr>
      </w:pPr>
    </w:p>
    <w:p w14:paraId="36DC14EF" w14:textId="77777777" w:rsidR="00D9045E" w:rsidRPr="008D349E" w:rsidRDefault="00D9045E" w:rsidP="00D9045E">
      <w:pPr>
        <w:spacing w:after="0" w:line="240" w:lineRule="auto"/>
        <w:rPr>
          <w:b/>
          <w:bCs/>
        </w:rPr>
      </w:pPr>
      <w:r w:rsidRPr="008D349E">
        <w:rPr>
          <w:b/>
          <w:bCs/>
        </w:rPr>
        <w:t>Priority Issues:</w:t>
      </w:r>
    </w:p>
    <w:p w14:paraId="341BEE4A" w14:textId="3EF9B106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Educating rural and urban consumers on sources of local food</w:t>
      </w:r>
    </w:p>
    <w:p w14:paraId="2E916214" w14:textId="0C090ED2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Informing consumers of benefits of local and sustainably produced food</w:t>
      </w:r>
    </w:p>
    <w:p w14:paraId="1A6C60E6" w14:textId="528A4762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Involving urban youth in urban agriculture and food preparation programs</w:t>
      </w:r>
    </w:p>
    <w:p w14:paraId="614458A4" w14:textId="6ACCE990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Connecting farmers with rural and urban food deserts</w:t>
      </w:r>
    </w:p>
    <w:p w14:paraId="0361B614" w14:textId="0F48F477" w:rsidR="00D9045E" w:rsidRPr="00985A7B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85A7B">
        <w:rPr>
          <w:rFonts w:eastAsia="Times New Roman" w:cstheme="minorHAnsi"/>
          <w:color w:val="222222"/>
          <w:kern w:val="0"/>
          <w14:ligatures w14:val="none"/>
        </w:rPr>
        <w:t>Identifying and providing quality, culturally appropriate foods to urban consumers</w:t>
      </w:r>
    </w:p>
    <w:p w14:paraId="5692D6BC" w14:textId="7CD7414F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Addressing nutritional needs of school-age youth, seniors, economically disadvantaged</w:t>
      </w:r>
    </w:p>
    <w:p w14:paraId="5A44D059" w14:textId="68F169DC" w:rsidR="00D9045E" w:rsidRPr="00985A7B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85A7B">
        <w:rPr>
          <w:rFonts w:eastAsia="Times New Roman" w:cstheme="minorHAnsi"/>
          <w:color w:val="222222"/>
          <w:kern w:val="0"/>
          <w14:ligatures w14:val="none"/>
        </w:rPr>
        <w:t>Supporting affordable access to land and equipment for young aspiring farmers</w:t>
      </w:r>
    </w:p>
    <w:p w14:paraId="1CF9CF4F" w14:textId="107707FF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Mentoring and providing educational resources for start-up farmers</w:t>
      </w:r>
    </w:p>
    <w:p w14:paraId="3692CF89" w14:textId="417A8AC4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Initiating and developing slaughtering facilities for small scale meat animal farmers</w:t>
      </w:r>
    </w:p>
    <w:p w14:paraId="39307956" w14:textId="152A65D6" w:rsidR="00D9045E" w:rsidRPr="00985A7B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85A7B">
        <w:rPr>
          <w:rFonts w:eastAsia="Times New Roman" w:cstheme="minorHAnsi"/>
          <w:color w:val="222222"/>
          <w:kern w:val="0"/>
          <w14:ligatures w14:val="none"/>
        </w:rPr>
        <w:t>Addressing disappearing farms and competition from industrial farms</w:t>
      </w:r>
    </w:p>
    <w:p w14:paraId="3AF5D728" w14:textId="651DB7C4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Reducing environmental impacts of pesticides and monoculture farming</w:t>
      </w:r>
    </w:p>
    <w:p w14:paraId="044BF8D8" w14:textId="401FB803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Reducing food waste through education and creation of composting programs</w:t>
      </w:r>
    </w:p>
    <w:p w14:paraId="71962BBD" w14:textId="77777777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Creating a shared forum for discussing and addressing food system issues</w:t>
      </w:r>
      <w:r>
        <w:rPr>
          <w:rFonts w:eastAsia="Times New Roman" w:cstheme="minorHAnsi"/>
          <w:color w:val="222222"/>
          <w:kern w:val="0"/>
          <w14:ligatures w14:val="none"/>
        </w:rPr>
        <w:t xml:space="preserve"> and</w:t>
      </w:r>
    </w:p>
    <w:p w14:paraId="2918F77C" w14:textId="1BE334D1" w:rsidR="00D9045E" w:rsidRDefault="00D9045E" w:rsidP="00D9045E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9128A6">
        <w:rPr>
          <w:rFonts w:eastAsia="Times New Roman" w:cstheme="minorHAnsi"/>
          <w:color w:val="222222"/>
          <w:kern w:val="0"/>
          <w14:ligatures w14:val="none"/>
        </w:rPr>
        <w:t>Fostering trusting relationships between rural and urban people</w:t>
      </w:r>
    </w:p>
    <w:p w14:paraId="42D6CF5A" w14:textId="77777777" w:rsidR="00BE5E4A" w:rsidRPr="00BE5E4A" w:rsidRDefault="00BE5E4A" w:rsidP="00D9045E">
      <w:pPr>
        <w:shd w:val="clear" w:color="auto" w:fill="FFFFFF"/>
        <w:spacing w:after="100" w:line="240" w:lineRule="auto"/>
        <w:ind w:right="720"/>
        <w:rPr>
          <w:rFonts w:eastAsia="Times New Roman" w:cstheme="minorHAnsi"/>
          <w:b/>
          <w:bCs/>
          <w:color w:val="222222"/>
          <w:kern w:val="0"/>
          <w:sz w:val="16"/>
          <w:szCs w:val="16"/>
          <w14:ligatures w14:val="none"/>
        </w:rPr>
      </w:pPr>
    </w:p>
    <w:p w14:paraId="3DDB1368" w14:textId="0DD1C09C" w:rsidR="00D9045E" w:rsidRPr="006F68F9" w:rsidRDefault="00D9045E" w:rsidP="00D9045E">
      <w:pPr>
        <w:shd w:val="clear" w:color="auto" w:fill="FFFFFF"/>
        <w:spacing w:after="100" w:line="240" w:lineRule="auto"/>
        <w:ind w:right="720"/>
        <w:rPr>
          <w:rFonts w:eastAsia="Times New Roman" w:cstheme="minorHAnsi"/>
          <w:color w:val="222222"/>
          <w:kern w:val="0"/>
          <w14:ligatures w14:val="none"/>
        </w:rPr>
      </w:pPr>
      <w:r w:rsidRPr="00330795">
        <w:rPr>
          <w:rFonts w:eastAsia="Times New Roman" w:cstheme="minorHAnsi"/>
          <w:b/>
          <w:bCs/>
          <w:color w:val="222222"/>
          <w:kern w:val="0"/>
          <w14:ligatures w14:val="none"/>
        </w:rPr>
        <w:t>Expectations of Project:</w:t>
      </w:r>
      <w:r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>
        <w:t xml:space="preserve">Aligns with mission of the Network, </w:t>
      </w:r>
      <w:r w:rsidRPr="006F68F9">
        <w:t>addresses one or more of our prioritized areas</w:t>
      </w:r>
      <w:r>
        <w:t>, i</w:t>
      </w:r>
      <w:r w:rsidRPr="006F68F9">
        <w:t>s supported by a network of interested parties</w:t>
      </w:r>
      <w:r>
        <w:t>, h</w:t>
      </w:r>
      <w:r w:rsidRPr="006F68F9">
        <w:t>as clearly defined actions and outcomes</w:t>
      </w:r>
      <w:r>
        <w:t>, and in</w:t>
      </w:r>
      <w:r w:rsidRPr="006F68F9">
        <w:t xml:space="preserve">forms the </w:t>
      </w:r>
      <w:r>
        <w:t>n</w:t>
      </w:r>
      <w:r w:rsidRPr="006F68F9">
        <w:t>etwork of project progress</w:t>
      </w:r>
      <w:r>
        <w:t xml:space="preserve">. </w:t>
      </w:r>
      <w:r w:rsidRPr="00330795">
        <w:rPr>
          <w:rFonts w:eastAsia="Times New Roman" w:cstheme="minorHAnsi"/>
          <w:b/>
          <w:bCs/>
          <w:color w:val="222222"/>
          <w:kern w:val="0"/>
          <w14:ligatures w14:val="none"/>
        </w:rPr>
        <w:t>Expectations of Network</w:t>
      </w:r>
      <w:r>
        <w:rPr>
          <w:rFonts w:eastAsia="Times New Roman" w:cstheme="minorHAnsi"/>
          <w:color w:val="222222"/>
          <w:kern w:val="0"/>
          <w14:ligatures w14:val="none"/>
        </w:rPr>
        <w:t xml:space="preserve">: </w:t>
      </w:r>
      <w:r w:rsidRPr="00CE10AE">
        <w:rPr>
          <w:rFonts w:eastAsia="Times New Roman" w:cstheme="minorHAnsi"/>
          <w:color w:val="222222"/>
          <w:kern w:val="0"/>
          <w14:ligatures w14:val="none"/>
        </w:rPr>
        <w:t>Provides seed money to advance projects</w:t>
      </w:r>
      <w:r>
        <w:rPr>
          <w:rFonts w:eastAsia="Times New Roman" w:cstheme="minorHAnsi"/>
          <w:color w:val="222222"/>
          <w:kern w:val="0"/>
          <w14:ligatures w14:val="none"/>
        </w:rPr>
        <w:t>,</w:t>
      </w:r>
      <w:r w:rsidRPr="00CE10AE">
        <w:t xml:space="preserve"> </w:t>
      </w:r>
      <w:r>
        <w:rPr>
          <w:rFonts w:eastAsia="Times New Roman" w:cstheme="minorHAnsi"/>
          <w:color w:val="222222"/>
          <w:kern w:val="0"/>
          <w14:ligatures w14:val="none"/>
        </w:rPr>
        <w:t>s</w:t>
      </w:r>
      <w:r w:rsidRPr="00CE10AE">
        <w:rPr>
          <w:rFonts w:eastAsia="Times New Roman" w:cstheme="minorHAnsi"/>
          <w:color w:val="222222"/>
          <w:kern w:val="0"/>
          <w14:ligatures w14:val="none"/>
        </w:rPr>
        <w:t>erves as a sounding board for projects</w:t>
      </w:r>
      <w:r>
        <w:rPr>
          <w:rFonts w:eastAsia="Times New Roman" w:cstheme="minorHAnsi"/>
          <w:color w:val="222222"/>
          <w:kern w:val="0"/>
          <w14:ligatures w14:val="none"/>
        </w:rPr>
        <w:t>, p</w:t>
      </w:r>
      <w:r w:rsidRPr="00CE10AE">
        <w:rPr>
          <w:rFonts w:eastAsia="Times New Roman" w:cstheme="minorHAnsi"/>
          <w:color w:val="222222"/>
          <w:kern w:val="0"/>
          <w14:ligatures w14:val="none"/>
        </w:rPr>
        <w:t>rovides input on networking possibilities</w:t>
      </w:r>
      <w:r>
        <w:rPr>
          <w:rFonts w:eastAsia="Times New Roman" w:cstheme="minorHAnsi"/>
          <w:color w:val="222222"/>
          <w:kern w:val="0"/>
          <w14:ligatures w14:val="none"/>
        </w:rPr>
        <w:t>, p</w:t>
      </w:r>
      <w:r w:rsidRPr="00CE10AE">
        <w:rPr>
          <w:rFonts w:eastAsia="Times New Roman" w:cstheme="minorHAnsi"/>
          <w:color w:val="222222"/>
          <w:kern w:val="0"/>
          <w14:ligatures w14:val="none"/>
        </w:rPr>
        <w:t>ublicizes projects on our website</w:t>
      </w:r>
      <w:r>
        <w:rPr>
          <w:rFonts w:eastAsia="Times New Roman" w:cstheme="minorHAnsi"/>
          <w:color w:val="222222"/>
          <w:kern w:val="0"/>
          <w14:ligatures w14:val="none"/>
        </w:rPr>
        <w:t>, and p</w:t>
      </w:r>
      <w:r w:rsidRPr="00CE10AE">
        <w:rPr>
          <w:rFonts w:eastAsia="Times New Roman" w:cstheme="minorHAnsi"/>
          <w:color w:val="222222"/>
          <w:kern w:val="0"/>
          <w14:ligatures w14:val="none"/>
        </w:rPr>
        <w:t>rovides help in publicizing projects</w:t>
      </w:r>
      <w:r>
        <w:rPr>
          <w:rFonts w:eastAsia="Times New Roman" w:cstheme="minorHAnsi"/>
          <w:color w:val="222222"/>
          <w:kern w:val="0"/>
          <w14:ligatures w14:val="none"/>
        </w:rPr>
        <w:t>.</w:t>
      </w:r>
    </w:p>
    <w:p w14:paraId="188461F0" w14:textId="77777777" w:rsidR="00D9045E" w:rsidRPr="00DB1B54" w:rsidRDefault="00D9045E" w:rsidP="00D9045E">
      <w:pPr>
        <w:spacing w:after="0" w:line="240" w:lineRule="auto"/>
        <w:rPr>
          <w:b/>
          <w:bCs/>
          <w:sz w:val="16"/>
          <w:szCs w:val="16"/>
        </w:rPr>
      </w:pPr>
    </w:p>
    <w:p w14:paraId="29ADEFE8" w14:textId="77777777" w:rsidR="00D9045E" w:rsidRDefault="00D9045E" w:rsidP="00D9045E">
      <w:pPr>
        <w:spacing w:after="0" w:line="240" w:lineRule="auto"/>
      </w:pPr>
      <w:r w:rsidRPr="000037CC">
        <w:rPr>
          <w:b/>
          <w:bCs/>
        </w:rPr>
        <w:t>Size of available Seed Money project funding:</w:t>
      </w:r>
      <w:r>
        <w:t xml:space="preserve"> Maximum of $1500</w:t>
      </w:r>
    </w:p>
    <w:p w14:paraId="10D96835" w14:textId="77777777" w:rsidR="00D9045E" w:rsidRPr="00D9045E" w:rsidRDefault="00D9045E" w:rsidP="00D9045E">
      <w:pPr>
        <w:spacing w:after="0" w:line="240" w:lineRule="auto"/>
      </w:pPr>
      <w:r>
        <w:rPr>
          <w:b/>
          <w:bCs/>
        </w:rPr>
        <w:t xml:space="preserve">Email Completed Application to: </w:t>
      </w:r>
      <w:hyperlink r:id="rId7" w:history="1">
        <w:r w:rsidRPr="00D9045E">
          <w:rPr>
            <w:rStyle w:val="Hyperlink"/>
          </w:rPr>
          <w:t>foodfaithandfarmingnetwork@gmail.com</w:t>
        </w:r>
      </w:hyperlink>
    </w:p>
    <w:p w14:paraId="7F7F7352" w14:textId="77777777" w:rsidR="00D9045E" w:rsidRDefault="00D9045E" w:rsidP="00D9045E">
      <w:pPr>
        <w:spacing w:after="0" w:line="240" w:lineRule="auto"/>
      </w:pPr>
      <w:r w:rsidRPr="009635CE">
        <w:rPr>
          <w:b/>
          <w:bCs/>
        </w:rPr>
        <w:t>Deadline</w:t>
      </w:r>
      <w:r>
        <w:t>: February 21, 2024</w:t>
      </w:r>
    </w:p>
    <w:p w14:paraId="57780839" w14:textId="779B8023" w:rsidR="00D9045E" w:rsidRDefault="00D9045E" w:rsidP="00D9045E">
      <w:pPr>
        <w:spacing w:after="0" w:line="240" w:lineRule="auto"/>
      </w:pPr>
      <w:r w:rsidRPr="009635CE">
        <w:rPr>
          <w:b/>
          <w:bCs/>
        </w:rPr>
        <w:t xml:space="preserve">Awardees notified: </w:t>
      </w:r>
      <w:r>
        <w:t>March 1</w:t>
      </w:r>
      <w:r w:rsidR="00F90620">
        <w:t>7</w:t>
      </w:r>
      <w:r>
        <w:t>, 2024</w:t>
      </w:r>
    </w:p>
    <w:p w14:paraId="049CE09F" w14:textId="391A693E" w:rsidR="00DF2D56" w:rsidRPr="00D9045E" w:rsidRDefault="00D9045E" w:rsidP="00BE5E4A">
      <w:pPr>
        <w:spacing w:after="0" w:line="240" w:lineRule="auto"/>
      </w:pPr>
      <w:r w:rsidRPr="002957BF">
        <w:rPr>
          <w:b/>
          <w:bCs/>
        </w:rPr>
        <w:t>Questions may be directed to:</w:t>
      </w:r>
      <w:r w:rsidRPr="002957BF">
        <w:t xml:space="preserve"> </w:t>
      </w:r>
      <w:hyperlink r:id="rId8" w:history="1">
        <w:r w:rsidRPr="006A4375">
          <w:rPr>
            <w:rStyle w:val="Hyperlink"/>
          </w:rPr>
          <w:t>foodfaithandfarmingnetwork@gmail.com</w:t>
        </w:r>
      </w:hyperlink>
      <w:r>
        <w:t xml:space="preserve"> </w:t>
      </w:r>
    </w:p>
    <w:sectPr w:rsidR="00DF2D56" w:rsidRPr="00D9045E" w:rsidSect="009258BC"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27E2" w14:textId="77777777" w:rsidR="00014962" w:rsidRDefault="00014962" w:rsidP="00EE1497">
      <w:pPr>
        <w:spacing w:after="0" w:line="240" w:lineRule="auto"/>
      </w:pPr>
      <w:r>
        <w:separator/>
      </w:r>
    </w:p>
  </w:endnote>
  <w:endnote w:type="continuationSeparator" w:id="0">
    <w:p w14:paraId="143CE801" w14:textId="77777777" w:rsidR="00014962" w:rsidRDefault="00014962" w:rsidP="00EE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9918" w14:textId="77777777" w:rsidR="00014962" w:rsidRDefault="00014962" w:rsidP="00EE1497">
      <w:pPr>
        <w:spacing w:after="0" w:line="240" w:lineRule="auto"/>
      </w:pPr>
      <w:r>
        <w:separator/>
      </w:r>
    </w:p>
  </w:footnote>
  <w:footnote w:type="continuationSeparator" w:id="0">
    <w:p w14:paraId="285B3E9D" w14:textId="77777777" w:rsidR="00014962" w:rsidRDefault="00014962" w:rsidP="00EE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6748" w14:textId="7F4325C4" w:rsidR="002957BF" w:rsidRDefault="002957BF">
    <w:pPr>
      <w:pStyle w:val="Header"/>
    </w:pPr>
    <w:r>
      <w:rPr>
        <w:noProof/>
      </w:rPr>
      <w:drawing>
        <wp:inline distT="0" distB="0" distL="0" distR="0" wp14:anchorId="03DCB91A" wp14:editId="3D4A2A00">
          <wp:extent cx="1645920" cy="828747"/>
          <wp:effectExtent l="0" t="0" r="0" b="9525"/>
          <wp:docPr id="822325608" name="Picture 822325608" descr="A logo for a far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logo for a far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673" cy="83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99846" w14:textId="77777777" w:rsidR="002957BF" w:rsidRDefault="00295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78F"/>
    <w:multiLevelType w:val="hybridMultilevel"/>
    <w:tmpl w:val="378E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1D9A"/>
    <w:multiLevelType w:val="hybridMultilevel"/>
    <w:tmpl w:val="5192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2B5"/>
    <w:multiLevelType w:val="hybridMultilevel"/>
    <w:tmpl w:val="7D84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111D"/>
    <w:multiLevelType w:val="hybridMultilevel"/>
    <w:tmpl w:val="E7984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9901">
    <w:abstractNumId w:val="3"/>
  </w:num>
  <w:num w:numId="2" w16cid:durableId="672494507">
    <w:abstractNumId w:val="2"/>
  </w:num>
  <w:num w:numId="3" w16cid:durableId="756052576">
    <w:abstractNumId w:val="1"/>
  </w:num>
  <w:num w:numId="4" w16cid:durableId="201256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48"/>
    <w:rsid w:val="000037CC"/>
    <w:rsid w:val="00014962"/>
    <w:rsid w:val="000B7E2C"/>
    <w:rsid w:val="000C4BAD"/>
    <w:rsid w:val="000E7146"/>
    <w:rsid w:val="000F7790"/>
    <w:rsid w:val="00106FE0"/>
    <w:rsid w:val="001674C3"/>
    <w:rsid w:val="00194D9A"/>
    <w:rsid w:val="001B10EC"/>
    <w:rsid w:val="001B33E5"/>
    <w:rsid w:val="001E6045"/>
    <w:rsid w:val="00235FBB"/>
    <w:rsid w:val="002957BF"/>
    <w:rsid w:val="002A11FE"/>
    <w:rsid w:val="002C0A37"/>
    <w:rsid w:val="00304809"/>
    <w:rsid w:val="00304928"/>
    <w:rsid w:val="00316D7E"/>
    <w:rsid w:val="00330795"/>
    <w:rsid w:val="00335A9C"/>
    <w:rsid w:val="003408E3"/>
    <w:rsid w:val="00347C31"/>
    <w:rsid w:val="00355818"/>
    <w:rsid w:val="003A1D6A"/>
    <w:rsid w:val="00482A71"/>
    <w:rsid w:val="0048449B"/>
    <w:rsid w:val="004A28F2"/>
    <w:rsid w:val="005C5C31"/>
    <w:rsid w:val="005F7146"/>
    <w:rsid w:val="00634605"/>
    <w:rsid w:val="0065356B"/>
    <w:rsid w:val="00661C32"/>
    <w:rsid w:val="00665871"/>
    <w:rsid w:val="006B1D97"/>
    <w:rsid w:val="006C7EEA"/>
    <w:rsid w:val="006F68F9"/>
    <w:rsid w:val="0072606E"/>
    <w:rsid w:val="00754B40"/>
    <w:rsid w:val="00782FE9"/>
    <w:rsid w:val="007872C4"/>
    <w:rsid w:val="007A1849"/>
    <w:rsid w:val="007C0BB8"/>
    <w:rsid w:val="007F3572"/>
    <w:rsid w:val="007F62B7"/>
    <w:rsid w:val="00834B5E"/>
    <w:rsid w:val="008D349E"/>
    <w:rsid w:val="008F0F44"/>
    <w:rsid w:val="009128A6"/>
    <w:rsid w:val="00923D77"/>
    <w:rsid w:val="009258BC"/>
    <w:rsid w:val="009320B2"/>
    <w:rsid w:val="009411D4"/>
    <w:rsid w:val="0095080C"/>
    <w:rsid w:val="00956537"/>
    <w:rsid w:val="00963072"/>
    <w:rsid w:val="009635CE"/>
    <w:rsid w:val="009726D9"/>
    <w:rsid w:val="00985A7B"/>
    <w:rsid w:val="009A5465"/>
    <w:rsid w:val="009C425C"/>
    <w:rsid w:val="009C6071"/>
    <w:rsid w:val="00A25217"/>
    <w:rsid w:val="00A300B1"/>
    <w:rsid w:val="00A367B3"/>
    <w:rsid w:val="00A90507"/>
    <w:rsid w:val="00A963AE"/>
    <w:rsid w:val="00AB116B"/>
    <w:rsid w:val="00AC7D0A"/>
    <w:rsid w:val="00AD2ADB"/>
    <w:rsid w:val="00AD3CD0"/>
    <w:rsid w:val="00AE0588"/>
    <w:rsid w:val="00BE5E4A"/>
    <w:rsid w:val="00C07976"/>
    <w:rsid w:val="00C47AAB"/>
    <w:rsid w:val="00C6025C"/>
    <w:rsid w:val="00C9126E"/>
    <w:rsid w:val="00CD1548"/>
    <w:rsid w:val="00CE10AE"/>
    <w:rsid w:val="00D34FFC"/>
    <w:rsid w:val="00D9045E"/>
    <w:rsid w:val="00DB1B54"/>
    <w:rsid w:val="00DB4A69"/>
    <w:rsid w:val="00DB53C4"/>
    <w:rsid w:val="00DF2D56"/>
    <w:rsid w:val="00DF51C5"/>
    <w:rsid w:val="00E824A2"/>
    <w:rsid w:val="00EB3C93"/>
    <w:rsid w:val="00EE1497"/>
    <w:rsid w:val="00F16D52"/>
    <w:rsid w:val="00F379DC"/>
    <w:rsid w:val="00F52E09"/>
    <w:rsid w:val="00F7279B"/>
    <w:rsid w:val="00F90620"/>
    <w:rsid w:val="00F958BA"/>
    <w:rsid w:val="00F974C6"/>
    <w:rsid w:val="00FD12F3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2FED2"/>
  <w15:chartTrackingRefBased/>
  <w15:docId w15:val="{5E546856-4A2E-4FA1-A7A5-707457AD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97"/>
  </w:style>
  <w:style w:type="paragraph" w:styleId="Footer">
    <w:name w:val="footer"/>
    <w:basedOn w:val="Normal"/>
    <w:link w:val="FooterChar"/>
    <w:uiPriority w:val="99"/>
    <w:unhideWhenUsed/>
    <w:rsid w:val="00EE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97"/>
  </w:style>
  <w:style w:type="character" w:styleId="FollowedHyperlink">
    <w:name w:val="FollowedHyperlink"/>
    <w:basedOn w:val="DefaultParagraphFont"/>
    <w:uiPriority w:val="99"/>
    <w:semiHidden/>
    <w:unhideWhenUsed/>
    <w:rsid w:val="000F779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2D56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FE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2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1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74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9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7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0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2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592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3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39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38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231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81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83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168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792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362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743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16826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490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085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7974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1582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659015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7096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0828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87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35149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6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3689">
                                  <w:marLeft w:val="36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6705">
                                          <w:marLeft w:val="36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858784">
                                          <w:marLeft w:val="36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83087">
                                          <w:marLeft w:val="36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6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8743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faithandfarmingnetwo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oodfaithandfarmingnetw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McGuire</dc:creator>
  <cp:keywords/>
  <dc:description/>
  <cp:lastModifiedBy>Linda Sheridan</cp:lastModifiedBy>
  <cp:revision>7</cp:revision>
  <dcterms:created xsi:type="dcterms:W3CDTF">2023-12-16T16:59:00Z</dcterms:created>
  <dcterms:modified xsi:type="dcterms:W3CDTF">2023-12-20T14:57:00Z</dcterms:modified>
</cp:coreProperties>
</file>